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32" w:rsidRPr="000A69E4" w:rsidRDefault="00912A32" w:rsidP="00912A32">
      <w:pPr>
        <w:pStyle w:val="a3"/>
        <w:rPr>
          <w:sz w:val="24"/>
          <w:szCs w:val="24"/>
        </w:rPr>
      </w:pPr>
      <w:bookmarkStart w:id="0" w:name="_GoBack"/>
      <w:bookmarkEnd w:id="0"/>
      <w:r w:rsidRPr="000A69E4">
        <w:rPr>
          <w:sz w:val="24"/>
          <w:szCs w:val="24"/>
        </w:rPr>
        <w:t>Уважаемые потребители!</w:t>
      </w:r>
    </w:p>
    <w:p w:rsidR="00912A32" w:rsidRPr="00311E0C" w:rsidRDefault="00912A32" w:rsidP="00912A32">
      <w:pPr>
        <w:pStyle w:val="a3"/>
        <w:rPr>
          <w:sz w:val="20"/>
          <w:u w:val="single"/>
        </w:rPr>
      </w:pPr>
    </w:p>
    <w:p w:rsidR="00912A32" w:rsidRPr="0008479C" w:rsidRDefault="00912A32" w:rsidP="00912A32">
      <w:pPr>
        <w:pStyle w:val="a3"/>
        <w:rPr>
          <w:sz w:val="24"/>
          <w:szCs w:val="24"/>
        </w:rPr>
      </w:pPr>
      <w:r w:rsidRPr="005A5BA3">
        <w:rPr>
          <w:sz w:val="24"/>
          <w:szCs w:val="24"/>
        </w:rPr>
        <w:t>Акционерное общество «</w:t>
      </w:r>
      <w:proofErr w:type="spellStart"/>
      <w:r w:rsidRPr="005A5BA3">
        <w:rPr>
          <w:sz w:val="24"/>
          <w:szCs w:val="24"/>
        </w:rPr>
        <w:t>Атырауская</w:t>
      </w:r>
      <w:proofErr w:type="spellEnd"/>
      <w:r w:rsidRPr="005A5BA3">
        <w:rPr>
          <w:sz w:val="24"/>
          <w:szCs w:val="24"/>
        </w:rPr>
        <w:t xml:space="preserve"> ТЭЦ» </w:t>
      </w:r>
      <w:r>
        <w:rPr>
          <w:sz w:val="24"/>
          <w:szCs w:val="24"/>
        </w:rPr>
        <w:t xml:space="preserve">согласно пункта 6 статьи 25 Закона «О </w:t>
      </w:r>
      <w:r w:rsidR="004969CF">
        <w:rPr>
          <w:sz w:val="24"/>
          <w:szCs w:val="24"/>
        </w:rPr>
        <w:t>е</w:t>
      </w:r>
      <w:r>
        <w:rPr>
          <w:sz w:val="24"/>
          <w:szCs w:val="24"/>
        </w:rPr>
        <w:t xml:space="preserve">стественных </w:t>
      </w:r>
      <w:r w:rsidR="004969CF">
        <w:rPr>
          <w:sz w:val="24"/>
          <w:szCs w:val="24"/>
        </w:rPr>
        <w:t>м</w:t>
      </w:r>
      <w:r>
        <w:rPr>
          <w:sz w:val="24"/>
          <w:szCs w:val="24"/>
        </w:rPr>
        <w:t xml:space="preserve">онополиях» </w:t>
      </w:r>
      <w:r w:rsidR="004969CF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6F6FC8">
        <w:rPr>
          <w:sz w:val="24"/>
          <w:szCs w:val="24"/>
        </w:rPr>
        <w:t>07</w:t>
      </w:r>
      <w:r>
        <w:rPr>
          <w:sz w:val="24"/>
          <w:szCs w:val="24"/>
        </w:rPr>
        <w:t>.20</w:t>
      </w:r>
      <w:r w:rsidR="004969CF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</w:t>
      </w:r>
      <w:r w:rsidRPr="005A5BA3">
        <w:rPr>
          <w:sz w:val="24"/>
          <w:szCs w:val="24"/>
        </w:rPr>
        <w:t xml:space="preserve">провело публичное слушание </w:t>
      </w:r>
      <w:r>
        <w:rPr>
          <w:sz w:val="24"/>
          <w:szCs w:val="24"/>
        </w:rPr>
        <w:t xml:space="preserve">по итогам </w:t>
      </w:r>
      <w:r>
        <w:rPr>
          <w:sz w:val="24"/>
          <w:szCs w:val="24"/>
          <w:lang w:val="en-US"/>
        </w:rPr>
        <w:t>I</w:t>
      </w:r>
      <w:r w:rsidRPr="0008479C">
        <w:rPr>
          <w:sz w:val="24"/>
          <w:szCs w:val="24"/>
        </w:rPr>
        <w:t xml:space="preserve"> </w:t>
      </w:r>
      <w:r>
        <w:rPr>
          <w:sz w:val="24"/>
          <w:szCs w:val="24"/>
        </w:rPr>
        <w:t>полугодия 20</w:t>
      </w:r>
      <w:r w:rsidR="007166F5" w:rsidRPr="007166F5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об исполнении </w:t>
      </w:r>
      <w:r w:rsidRPr="0008479C">
        <w:rPr>
          <w:sz w:val="24"/>
          <w:szCs w:val="24"/>
        </w:rPr>
        <w:t>инвестиционной программы и тарифных смет по регулируемым видам услуг</w:t>
      </w:r>
      <w:r>
        <w:rPr>
          <w:sz w:val="24"/>
          <w:szCs w:val="24"/>
        </w:rPr>
        <w:t>.</w:t>
      </w:r>
    </w:p>
    <w:p w:rsidR="00912A32" w:rsidRPr="00200EC3" w:rsidRDefault="00912A32" w:rsidP="00912A32">
      <w:pPr>
        <w:pStyle w:val="a3"/>
        <w:rPr>
          <w:sz w:val="20"/>
          <w:u w:val="single"/>
        </w:rPr>
      </w:pPr>
    </w:p>
    <w:p w:rsidR="00912A32" w:rsidRPr="0008479C" w:rsidRDefault="00912A32" w:rsidP="00912A32">
      <w:pPr>
        <w:pStyle w:val="a3"/>
        <w:numPr>
          <w:ilvl w:val="0"/>
          <w:numId w:val="1"/>
        </w:numPr>
        <w:rPr>
          <w:sz w:val="24"/>
          <w:szCs w:val="24"/>
        </w:rPr>
      </w:pPr>
      <w:r w:rsidRPr="0008479C">
        <w:rPr>
          <w:sz w:val="24"/>
          <w:szCs w:val="24"/>
        </w:rPr>
        <w:t>Ожидаемое исполнение утвержденной инвестиционной программы по регулируемой услуге производство и снабжение тепловой энергией.</w:t>
      </w:r>
    </w:p>
    <w:p w:rsidR="00912A32" w:rsidRPr="00200EC3" w:rsidRDefault="00912A32" w:rsidP="00912A32">
      <w:pPr>
        <w:pStyle w:val="a3"/>
        <w:ind w:left="1140"/>
        <w:jc w:val="both"/>
        <w:rPr>
          <w:sz w:val="20"/>
        </w:rPr>
      </w:pPr>
      <w:r w:rsidRPr="00200EC3">
        <w:rPr>
          <w:b w:val="0"/>
          <w:sz w:val="20"/>
        </w:rPr>
        <w:t xml:space="preserve">    </w:t>
      </w:r>
      <w:r w:rsidRPr="00200EC3">
        <w:rPr>
          <w:sz w:val="20"/>
        </w:rPr>
        <w:t xml:space="preserve"> </w:t>
      </w:r>
    </w:p>
    <w:p w:rsidR="00912A32" w:rsidRPr="004F07E4" w:rsidRDefault="00912A32" w:rsidP="00912A32">
      <w:pPr>
        <w:jc w:val="both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Согласно </w:t>
      </w:r>
      <w:proofErr w:type="gramStart"/>
      <w:r>
        <w:rPr>
          <w:sz w:val="24"/>
          <w:szCs w:val="24"/>
        </w:rPr>
        <w:t>п</w:t>
      </w:r>
      <w:r w:rsidRPr="004F07E4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Pr="004F07E4">
        <w:rPr>
          <w:sz w:val="24"/>
          <w:szCs w:val="24"/>
        </w:rPr>
        <w:t xml:space="preserve">  ДКРЕМ</w:t>
      </w:r>
      <w:proofErr w:type="gramEnd"/>
      <w:r w:rsidRPr="004F07E4">
        <w:rPr>
          <w:sz w:val="24"/>
          <w:szCs w:val="24"/>
        </w:rPr>
        <w:t xml:space="preserve"> М</w:t>
      </w:r>
      <w:r>
        <w:rPr>
          <w:sz w:val="24"/>
          <w:szCs w:val="24"/>
        </w:rPr>
        <w:t>НЭ</w:t>
      </w:r>
      <w:r w:rsidRPr="004F07E4">
        <w:rPr>
          <w:sz w:val="24"/>
          <w:szCs w:val="24"/>
        </w:rPr>
        <w:t xml:space="preserve"> РК </w:t>
      </w:r>
      <w:r>
        <w:rPr>
          <w:sz w:val="24"/>
          <w:szCs w:val="24"/>
        </w:rPr>
        <w:t xml:space="preserve">от </w:t>
      </w:r>
      <w:r w:rsidR="007166F5" w:rsidRPr="007166F5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7166F5" w:rsidRPr="007166F5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7166F5" w:rsidRPr="007166F5">
        <w:rPr>
          <w:sz w:val="24"/>
          <w:szCs w:val="24"/>
        </w:rPr>
        <w:t>20</w:t>
      </w:r>
      <w:r>
        <w:rPr>
          <w:sz w:val="24"/>
          <w:szCs w:val="24"/>
        </w:rPr>
        <w:t>г.  №</w:t>
      </w:r>
      <w:r w:rsidR="007166F5">
        <w:rPr>
          <w:sz w:val="24"/>
          <w:szCs w:val="24"/>
        </w:rPr>
        <w:t>67</w:t>
      </w:r>
      <w:r w:rsidRPr="004F07E4">
        <w:rPr>
          <w:sz w:val="24"/>
          <w:szCs w:val="24"/>
        </w:rPr>
        <w:t>-</w:t>
      </w:r>
      <w:proofErr w:type="gramStart"/>
      <w:r w:rsidRPr="004F07E4">
        <w:rPr>
          <w:sz w:val="24"/>
          <w:szCs w:val="24"/>
        </w:rPr>
        <w:t xml:space="preserve">ОД </w:t>
      </w:r>
      <w:r>
        <w:rPr>
          <w:sz w:val="24"/>
          <w:szCs w:val="24"/>
        </w:rPr>
        <w:t xml:space="preserve"> была</w:t>
      </w:r>
      <w:proofErr w:type="gramEnd"/>
      <w:r>
        <w:rPr>
          <w:sz w:val="24"/>
          <w:szCs w:val="24"/>
        </w:rPr>
        <w:t xml:space="preserve"> </w:t>
      </w:r>
      <w:r w:rsidRPr="004F07E4">
        <w:rPr>
          <w:sz w:val="24"/>
          <w:szCs w:val="24"/>
        </w:rPr>
        <w:t xml:space="preserve">утверждена </w:t>
      </w:r>
      <w:r>
        <w:rPr>
          <w:sz w:val="24"/>
          <w:szCs w:val="24"/>
        </w:rPr>
        <w:t>и</w:t>
      </w:r>
      <w:r w:rsidRPr="004F07E4">
        <w:rPr>
          <w:sz w:val="24"/>
          <w:szCs w:val="24"/>
        </w:rPr>
        <w:t xml:space="preserve">нвестиционная программа </w:t>
      </w:r>
      <w:r>
        <w:rPr>
          <w:sz w:val="24"/>
          <w:szCs w:val="24"/>
        </w:rPr>
        <w:t>на регулируемую услугу по производству и снабжению тепловой энергией на 20</w:t>
      </w:r>
      <w:r w:rsidR="00475D7C">
        <w:rPr>
          <w:sz w:val="24"/>
          <w:szCs w:val="24"/>
        </w:rPr>
        <w:t>21</w:t>
      </w:r>
      <w:r>
        <w:rPr>
          <w:sz w:val="24"/>
          <w:szCs w:val="24"/>
        </w:rPr>
        <w:t xml:space="preserve"> год на сумму </w:t>
      </w:r>
      <w:r w:rsidR="007166F5" w:rsidRPr="007166F5">
        <w:rPr>
          <w:sz w:val="24"/>
          <w:szCs w:val="24"/>
        </w:rPr>
        <w:t>193</w:t>
      </w:r>
      <w:r w:rsidR="006F6FC8">
        <w:rPr>
          <w:sz w:val="24"/>
          <w:szCs w:val="24"/>
          <w:lang w:val="en-US"/>
        </w:rPr>
        <w:t> </w:t>
      </w:r>
      <w:r w:rsidR="006F6FC8">
        <w:rPr>
          <w:sz w:val="24"/>
          <w:szCs w:val="24"/>
        </w:rPr>
        <w:t>338,</w:t>
      </w:r>
      <w:r w:rsidR="007166F5" w:rsidRPr="007166F5">
        <w:rPr>
          <w:sz w:val="24"/>
          <w:szCs w:val="24"/>
        </w:rPr>
        <w:t>56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тыс.тенге</w:t>
      </w:r>
      <w:proofErr w:type="spellEnd"/>
      <w:r w:rsidRPr="004F07E4">
        <w:rPr>
          <w:sz w:val="24"/>
          <w:szCs w:val="24"/>
        </w:rPr>
        <w:t>.</w:t>
      </w:r>
    </w:p>
    <w:p w:rsidR="00912A32" w:rsidRDefault="00912A32" w:rsidP="00912A32">
      <w:pPr>
        <w:pStyle w:val="a7"/>
        <w:ind w:left="0" w:firstLine="513"/>
        <w:jc w:val="both"/>
        <w:outlineLvl w:val="0"/>
        <w:rPr>
          <w:rStyle w:val="s0"/>
          <w:szCs w:val="24"/>
        </w:rPr>
      </w:pPr>
      <w:r>
        <w:rPr>
          <w:sz w:val="24"/>
          <w:szCs w:val="24"/>
        </w:rPr>
        <w:t xml:space="preserve">    Мероприятия, предусмотренные в утвержденной уполномоченным </w:t>
      </w:r>
      <w:proofErr w:type="gramStart"/>
      <w:r>
        <w:rPr>
          <w:sz w:val="24"/>
          <w:szCs w:val="24"/>
        </w:rPr>
        <w:t>органом  Инвестиционной</w:t>
      </w:r>
      <w:proofErr w:type="gramEnd"/>
      <w:r>
        <w:rPr>
          <w:sz w:val="24"/>
          <w:szCs w:val="24"/>
        </w:rPr>
        <w:t xml:space="preserve"> программе, исполняются АО «АТЭЦ» в соответствии с требованиями действующего законодательства РК</w:t>
      </w:r>
      <w:r>
        <w:rPr>
          <w:rStyle w:val="s0"/>
          <w:szCs w:val="24"/>
        </w:rPr>
        <w:t>.</w:t>
      </w:r>
    </w:p>
    <w:p w:rsidR="00912A32" w:rsidRPr="00C21CF9" w:rsidRDefault="00912A32" w:rsidP="00912A32">
      <w:pPr>
        <w:pStyle w:val="a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1CF9">
        <w:rPr>
          <w:b w:val="0"/>
          <w:sz w:val="24"/>
          <w:szCs w:val="24"/>
        </w:rPr>
        <w:t xml:space="preserve">В настоящее время по мероприятиям Инвестиционной программы проделаны соответствующие работы - проведены тендера, заключены договоры с поставщиками на приобретение материалов, оборудования и выполнение работ, услуг,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дней. </w:t>
      </w:r>
    </w:p>
    <w:p w:rsidR="00912A32" w:rsidRDefault="00912A32" w:rsidP="00912A32"/>
    <w:p w:rsidR="00912A32" w:rsidRPr="00380444" w:rsidRDefault="00912A32" w:rsidP="00912A32">
      <w:pPr>
        <w:pStyle w:val="a7"/>
        <w:numPr>
          <w:ilvl w:val="0"/>
          <w:numId w:val="1"/>
        </w:numPr>
        <w:ind w:left="142" w:firstLine="0"/>
        <w:jc w:val="center"/>
        <w:rPr>
          <w:b/>
          <w:sz w:val="24"/>
          <w:szCs w:val="24"/>
        </w:rPr>
      </w:pPr>
      <w:r w:rsidRPr="00380444">
        <w:rPr>
          <w:b/>
          <w:sz w:val="24"/>
          <w:szCs w:val="24"/>
        </w:rPr>
        <w:t>Ожидаемое исполнение АО «</w:t>
      </w:r>
      <w:proofErr w:type="spellStart"/>
      <w:r w:rsidRPr="00380444">
        <w:rPr>
          <w:b/>
          <w:sz w:val="24"/>
          <w:szCs w:val="24"/>
        </w:rPr>
        <w:t>Атырауская</w:t>
      </w:r>
      <w:proofErr w:type="spellEnd"/>
      <w:r w:rsidRPr="00380444">
        <w:rPr>
          <w:b/>
          <w:sz w:val="24"/>
          <w:szCs w:val="24"/>
        </w:rPr>
        <w:t xml:space="preserve"> ТЭЦ» тарифной сметы на производство и снабжение тепловой энергией за </w:t>
      </w:r>
      <w:r w:rsidR="00475D7C">
        <w:rPr>
          <w:b/>
          <w:sz w:val="24"/>
          <w:szCs w:val="24"/>
          <w:lang w:val="en-US"/>
        </w:rPr>
        <w:t>I</w:t>
      </w:r>
      <w:r w:rsidRPr="00380444">
        <w:rPr>
          <w:b/>
          <w:sz w:val="24"/>
          <w:szCs w:val="24"/>
        </w:rPr>
        <w:t xml:space="preserve"> полугодие 20</w:t>
      </w:r>
      <w:r w:rsidR="00475D7C">
        <w:rPr>
          <w:b/>
          <w:sz w:val="24"/>
          <w:szCs w:val="24"/>
        </w:rPr>
        <w:t>21</w:t>
      </w:r>
      <w:r w:rsidRPr="00380444">
        <w:rPr>
          <w:b/>
          <w:sz w:val="24"/>
          <w:szCs w:val="24"/>
        </w:rPr>
        <w:t xml:space="preserve"> года (</w:t>
      </w:r>
      <w:proofErr w:type="spellStart"/>
      <w:r w:rsidRPr="00380444">
        <w:rPr>
          <w:b/>
          <w:sz w:val="24"/>
          <w:szCs w:val="24"/>
        </w:rPr>
        <w:t>тыс.тенге</w:t>
      </w:r>
      <w:proofErr w:type="spellEnd"/>
      <w:r w:rsidRPr="00380444">
        <w:rPr>
          <w:b/>
          <w:sz w:val="24"/>
          <w:szCs w:val="24"/>
        </w:rPr>
        <w:t>)</w:t>
      </w:r>
    </w:p>
    <w:p w:rsidR="00912A32" w:rsidRPr="00380444" w:rsidRDefault="00912A32" w:rsidP="00912A32">
      <w:pPr>
        <w:pStyle w:val="a7"/>
        <w:ind w:left="1080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843"/>
        <w:gridCol w:w="1688"/>
        <w:gridCol w:w="1254"/>
      </w:tblGrid>
      <w:tr w:rsidR="00912A32" w:rsidRPr="006A7B72" w:rsidTr="00150331">
        <w:trPr>
          <w:trHeight w:val="43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50331">
            <w:pPr>
              <w:pStyle w:val="a5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>Наименование статей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47ECB">
            <w:pPr>
              <w:pStyle w:val="a5"/>
              <w:spacing w:after="0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>В Утвержденной тарифной</w:t>
            </w:r>
          </w:p>
          <w:p w:rsidR="00912A32" w:rsidRPr="00200EC3" w:rsidRDefault="00912A32" w:rsidP="00147ECB">
            <w:pPr>
              <w:pStyle w:val="a5"/>
              <w:spacing w:after="0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>смете на 20</w:t>
            </w:r>
            <w:r w:rsidR="00565938" w:rsidRPr="009210AC">
              <w:rPr>
                <w:szCs w:val="24"/>
              </w:rPr>
              <w:t>21</w:t>
            </w:r>
            <w:r w:rsidRPr="00200EC3">
              <w:rPr>
                <w:szCs w:val="24"/>
              </w:rPr>
              <w:t xml:space="preserve"> год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565938">
            <w:pPr>
              <w:pStyle w:val="a5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 xml:space="preserve">Ожидаемые показатели за </w:t>
            </w:r>
            <w:r w:rsidR="00565938">
              <w:rPr>
                <w:szCs w:val="24"/>
                <w:lang w:val="en-US"/>
              </w:rPr>
              <w:t>I</w:t>
            </w:r>
            <w:r w:rsidR="00565938" w:rsidRPr="00147ECB">
              <w:rPr>
                <w:szCs w:val="24"/>
              </w:rPr>
              <w:t xml:space="preserve"> </w:t>
            </w:r>
            <w:r w:rsidRPr="00200EC3">
              <w:rPr>
                <w:szCs w:val="24"/>
              </w:rPr>
              <w:t>полугодие 20</w:t>
            </w:r>
            <w:r w:rsidR="00565938" w:rsidRPr="00565938">
              <w:rPr>
                <w:szCs w:val="24"/>
              </w:rPr>
              <w:t>21</w:t>
            </w:r>
            <w:r w:rsidRPr="00200EC3">
              <w:rPr>
                <w:szCs w:val="24"/>
              </w:rPr>
              <w:t xml:space="preserve"> года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50331">
            <w:pPr>
              <w:pStyle w:val="a5"/>
              <w:ind w:left="0"/>
              <w:jc w:val="center"/>
              <w:rPr>
                <w:szCs w:val="24"/>
              </w:rPr>
            </w:pPr>
            <w:proofErr w:type="spellStart"/>
            <w:proofErr w:type="gramStart"/>
            <w:r w:rsidRPr="00200EC3">
              <w:rPr>
                <w:szCs w:val="24"/>
              </w:rPr>
              <w:t>Отклоне-ние</w:t>
            </w:r>
            <w:proofErr w:type="spellEnd"/>
            <w:proofErr w:type="gramEnd"/>
            <w:r w:rsidRPr="00200EC3">
              <w:rPr>
                <w:szCs w:val="24"/>
              </w:rPr>
              <w:t>, %</w:t>
            </w:r>
          </w:p>
        </w:tc>
      </w:tr>
      <w:tr w:rsidR="00912A32" w:rsidRPr="006A7B7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912A32" w:rsidP="00150331">
            <w:pPr>
              <w:pStyle w:val="a5"/>
              <w:ind w:left="0"/>
              <w:rPr>
                <w:szCs w:val="24"/>
                <w:lang w:val="kk-KZ"/>
              </w:rPr>
            </w:pPr>
            <w:r w:rsidRPr="00C86DB9">
              <w:rPr>
                <w:szCs w:val="24"/>
                <w:lang w:val="kk-KZ"/>
              </w:rPr>
              <w:t xml:space="preserve">1. </w:t>
            </w:r>
            <w:r w:rsidRPr="00C86DB9">
              <w:rPr>
                <w:szCs w:val="24"/>
              </w:rPr>
              <w:t>Т</w:t>
            </w:r>
            <w:r w:rsidRPr="00C86DB9">
              <w:rPr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1 248 037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874 195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46</w:t>
            </w:r>
          </w:p>
        </w:tc>
      </w:tr>
      <w:tr w:rsidR="00912A3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912A32" w:rsidP="00150331">
            <w:pPr>
              <w:pStyle w:val="a5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</w:t>
            </w:r>
            <w:r w:rsidRPr="00C86DB9">
              <w:rPr>
                <w:szCs w:val="24"/>
                <w:lang w:val="kk-KZ"/>
              </w:rPr>
              <w:t>. Вспомогательные материалы на эксплуатацию</w:t>
            </w:r>
            <w:r>
              <w:rPr>
                <w:szCs w:val="24"/>
                <w:lang w:val="kk-KZ"/>
              </w:rPr>
              <w:t>, г</w:t>
            </w:r>
            <w:r w:rsidRPr="00C86DB9">
              <w:rPr>
                <w:szCs w:val="24"/>
                <w:lang w:val="kk-KZ"/>
              </w:rPr>
              <w:t>орючее смазочные материалы</w:t>
            </w:r>
            <w:r>
              <w:rPr>
                <w:szCs w:val="24"/>
                <w:lang w:val="kk-KZ"/>
              </w:rPr>
              <w:t xml:space="preserve"> и п</w:t>
            </w:r>
            <w:r w:rsidRPr="00C86DB9">
              <w:rPr>
                <w:szCs w:val="24"/>
                <w:lang w:val="kk-KZ"/>
              </w:rPr>
              <w:t>окупная энергия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146 321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57 485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C86DB9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39</w:t>
            </w:r>
          </w:p>
        </w:tc>
      </w:tr>
      <w:tr w:rsidR="00912A32" w:rsidRPr="006A7B7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284" w:hanging="284"/>
              <w:rPr>
                <w:szCs w:val="24"/>
              </w:rPr>
            </w:pPr>
            <w:r w:rsidRPr="00200EC3">
              <w:rPr>
                <w:szCs w:val="24"/>
                <w:lang w:val="kk-KZ"/>
              </w:rPr>
              <w:t>3.Затраты</w:t>
            </w:r>
            <w:r w:rsidRPr="00200EC3">
              <w:rPr>
                <w:szCs w:val="24"/>
              </w:rPr>
              <w:t xml:space="preserve"> на оплату труда с начислениями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279 722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147 119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53</w:t>
            </w:r>
          </w:p>
        </w:tc>
      </w:tr>
      <w:tr w:rsidR="00912A32" w:rsidRPr="006A7B7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4</w:t>
            </w:r>
            <w:r w:rsidRPr="00200EC3">
              <w:rPr>
                <w:szCs w:val="24"/>
                <w:lang w:val="kk-KZ"/>
              </w:rPr>
              <w:t xml:space="preserve">. </w:t>
            </w:r>
            <w:r w:rsidRPr="00200EC3">
              <w:rPr>
                <w:szCs w:val="24"/>
              </w:rPr>
              <w:t>Амортизация основных средств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193 328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96 664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50</w:t>
            </w:r>
          </w:p>
        </w:tc>
      </w:tr>
      <w:tr w:rsidR="00912A32" w:rsidRPr="006A7B7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  <w:lang w:val="kk-KZ"/>
              </w:rPr>
            </w:pPr>
            <w:r>
              <w:rPr>
                <w:szCs w:val="24"/>
              </w:rPr>
              <w:t>5</w:t>
            </w:r>
            <w:r w:rsidRPr="00200EC3">
              <w:rPr>
                <w:szCs w:val="24"/>
              </w:rPr>
              <w:t xml:space="preserve">. </w:t>
            </w:r>
            <w:r>
              <w:rPr>
                <w:szCs w:val="24"/>
                <w:lang w:val="kk-KZ"/>
              </w:rPr>
              <w:t>Затраты на</w:t>
            </w:r>
            <w:r w:rsidRPr="00200EC3">
              <w:rPr>
                <w:szCs w:val="24"/>
                <w:lang w:val="kk-KZ"/>
              </w:rPr>
              <w:t xml:space="preserve"> ремонт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90 592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12 169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13</w:t>
            </w:r>
          </w:p>
        </w:tc>
      </w:tr>
      <w:tr w:rsidR="00912A32" w:rsidRPr="006A7B72" w:rsidTr="00150331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284" w:hanging="284"/>
              <w:rPr>
                <w:szCs w:val="24"/>
              </w:rPr>
            </w:pPr>
            <w:r w:rsidRPr="00200EC3">
              <w:rPr>
                <w:szCs w:val="24"/>
                <w:lang w:val="kk-KZ"/>
              </w:rPr>
              <w:t xml:space="preserve">6. </w:t>
            </w:r>
            <w:r w:rsidRPr="00200EC3">
              <w:rPr>
                <w:szCs w:val="24"/>
              </w:rPr>
              <w:t>Прочие затраты (услуги производственного характера, налоги, прочие денежные расходы)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59 295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233C73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</w:t>
            </w:r>
            <w:r w:rsidR="00233C73">
              <w:rPr>
                <w:szCs w:val="24"/>
                <w:lang w:val="kk-KZ"/>
              </w:rPr>
              <w:t>5</w:t>
            </w:r>
            <w:r>
              <w:rPr>
                <w:szCs w:val="24"/>
                <w:lang w:val="kk-KZ"/>
              </w:rPr>
              <w:t xml:space="preserve"> 881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</w:t>
            </w:r>
          </w:p>
        </w:tc>
      </w:tr>
      <w:tr w:rsidR="00912A32" w:rsidRPr="006A7B72" w:rsidTr="00150331">
        <w:trPr>
          <w:trHeight w:val="25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  <w:lang w:val="kk-KZ"/>
              </w:rPr>
            </w:pPr>
            <w:r w:rsidRPr="00200EC3">
              <w:rPr>
                <w:szCs w:val="24"/>
                <w:lang w:val="kk-KZ"/>
              </w:rPr>
              <w:t>7. Расходы периода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D21F65" w:rsidP="00150331">
            <w:pPr>
              <w:pStyle w:val="a5"/>
              <w:ind w:left="0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59</w:t>
            </w:r>
          </w:p>
        </w:tc>
      </w:tr>
      <w:tr w:rsidR="00912A32" w:rsidRPr="00DE1F1C" w:rsidTr="00150331">
        <w:trPr>
          <w:trHeight w:val="5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>8. Всего затрат на производство тепловой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D21F65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2 017 623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1 222 705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</w:t>
            </w:r>
          </w:p>
        </w:tc>
      </w:tr>
      <w:tr w:rsidR="00912A32" w:rsidRPr="00DE1F1C" w:rsidTr="00150331">
        <w:trPr>
          <w:trHeight w:val="52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>9. Затраты на услуги по снабжению тепловой энергией, всего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44 902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30 625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</w:t>
            </w:r>
          </w:p>
        </w:tc>
      </w:tr>
      <w:tr w:rsidR="00912A32" w:rsidRPr="00DE1F1C" w:rsidTr="00150331">
        <w:trPr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>10. Услуги по передаче и распределению тепловой энергии АО «</w:t>
            </w:r>
            <w:proofErr w:type="spellStart"/>
            <w:r w:rsidRPr="00200EC3">
              <w:rPr>
                <w:szCs w:val="24"/>
              </w:rPr>
              <w:t>Атырауские</w:t>
            </w:r>
            <w:proofErr w:type="spellEnd"/>
            <w:r w:rsidRPr="00200EC3">
              <w:rPr>
                <w:szCs w:val="24"/>
              </w:rPr>
              <w:t xml:space="preserve"> тепловые сети»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2 989 029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1 989 994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</w:t>
            </w:r>
          </w:p>
        </w:tc>
      </w:tr>
      <w:tr w:rsidR="00912A32" w:rsidRPr="00DE1F1C" w:rsidTr="00150331">
        <w:trPr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200EC3" w:rsidRDefault="00912A32" w:rsidP="00150331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 xml:space="preserve">11. Всего затрат на </w:t>
            </w:r>
            <w:r w:rsidRPr="00200EC3">
              <w:rPr>
                <w:szCs w:val="24"/>
                <w:lang w:val="kk-KZ"/>
              </w:rPr>
              <w:t xml:space="preserve">производство и </w:t>
            </w:r>
            <w:r w:rsidRPr="00200EC3">
              <w:rPr>
                <w:szCs w:val="24"/>
              </w:rPr>
              <w:t>снабжение тепловой энергией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5 051 554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3 243 324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030966" w:rsidRDefault="00030966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</w:t>
            </w:r>
          </w:p>
        </w:tc>
      </w:tr>
      <w:tr w:rsidR="00030966" w:rsidRPr="00DE1F1C" w:rsidTr="00150331">
        <w:trPr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200EC3" w:rsidRDefault="00030966" w:rsidP="00030966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>Всего доходов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5 051 554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3 290 421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</w:t>
            </w:r>
          </w:p>
        </w:tc>
      </w:tr>
      <w:tr w:rsidR="00030966" w:rsidRPr="00DE1F1C" w:rsidTr="00150331">
        <w:trPr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200EC3" w:rsidRDefault="00030966" w:rsidP="00030966">
            <w:pPr>
              <w:pStyle w:val="a5"/>
              <w:ind w:left="0"/>
              <w:rPr>
                <w:szCs w:val="24"/>
              </w:rPr>
            </w:pPr>
            <w:proofErr w:type="gramStart"/>
            <w:r w:rsidRPr="00200EC3">
              <w:rPr>
                <w:szCs w:val="24"/>
              </w:rPr>
              <w:t>Прибыль  (</w:t>
            </w:r>
            <w:proofErr w:type="gramEnd"/>
            <w:r w:rsidRPr="00200EC3">
              <w:rPr>
                <w:szCs w:val="24"/>
              </w:rPr>
              <w:t>убыток)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47 097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030966" w:rsidRPr="00DE1F1C" w:rsidTr="00150331">
        <w:trPr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966" w:rsidRPr="00200EC3" w:rsidRDefault="00030966" w:rsidP="00030966">
            <w:pPr>
              <w:pStyle w:val="a5"/>
              <w:ind w:left="0"/>
              <w:rPr>
                <w:szCs w:val="24"/>
              </w:rPr>
            </w:pPr>
            <w:r w:rsidRPr="00200EC3">
              <w:rPr>
                <w:szCs w:val="24"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818 536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587 807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6" w:rsidRPr="00030966" w:rsidRDefault="00030966" w:rsidP="00030966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</w:p>
        </w:tc>
      </w:tr>
    </w:tbl>
    <w:p w:rsidR="00912A32" w:rsidRDefault="00912A32" w:rsidP="00912A32">
      <w:pPr>
        <w:rPr>
          <w:lang w:val="en-US"/>
        </w:rPr>
      </w:pPr>
      <w:r w:rsidRPr="006038FF">
        <w:rPr>
          <w:sz w:val="24"/>
          <w:szCs w:val="24"/>
        </w:rPr>
        <w:lastRenderedPageBreak/>
        <w:t xml:space="preserve">         </w:t>
      </w:r>
    </w:p>
    <w:p w:rsidR="00912A32" w:rsidRDefault="00912A32" w:rsidP="00912A32">
      <w:pPr>
        <w:pStyle w:val="a5"/>
        <w:ind w:left="0"/>
        <w:jc w:val="center"/>
        <w:rPr>
          <w:b/>
          <w:szCs w:val="24"/>
        </w:rPr>
      </w:pPr>
      <w:r w:rsidRPr="00380444">
        <w:rPr>
          <w:b/>
          <w:szCs w:val="24"/>
        </w:rPr>
        <w:t>III. Ожидаемое и</w:t>
      </w:r>
      <w:r w:rsidRPr="006A7B72">
        <w:rPr>
          <w:b/>
          <w:szCs w:val="24"/>
        </w:rPr>
        <w:t>сполнение тарифной сметы по услуге предоставления подъездных путей АО «АТЭЦ» для проезда подвижн</w:t>
      </w:r>
      <w:r>
        <w:rPr>
          <w:b/>
          <w:szCs w:val="24"/>
        </w:rPr>
        <w:t>ого состава за</w:t>
      </w:r>
      <w:r w:rsidR="00147ECB" w:rsidRPr="00147ECB">
        <w:rPr>
          <w:b/>
          <w:szCs w:val="24"/>
        </w:rPr>
        <w:t xml:space="preserve"> </w:t>
      </w:r>
      <w:r w:rsidR="00147ECB">
        <w:rPr>
          <w:b/>
          <w:szCs w:val="24"/>
          <w:lang w:val="en-US"/>
        </w:rPr>
        <w:t>I</w:t>
      </w:r>
      <w:r>
        <w:rPr>
          <w:b/>
          <w:szCs w:val="24"/>
        </w:rPr>
        <w:t xml:space="preserve"> полугодие 20</w:t>
      </w:r>
      <w:r w:rsidR="00147ECB" w:rsidRPr="00147ECB">
        <w:rPr>
          <w:b/>
          <w:szCs w:val="24"/>
        </w:rPr>
        <w:t>21</w:t>
      </w:r>
      <w:r>
        <w:rPr>
          <w:b/>
          <w:szCs w:val="24"/>
        </w:rPr>
        <w:t>г.(</w:t>
      </w:r>
      <w:proofErr w:type="spellStart"/>
      <w:r w:rsidRPr="00E8047C">
        <w:rPr>
          <w:b/>
          <w:szCs w:val="24"/>
        </w:rPr>
        <w:t>тыс.тенге</w:t>
      </w:r>
      <w:proofErr w:type="spellEnd"/>
      <w:r>
        <w:rPr>
          <w:b/>
          <w:szCs w:val="24"/>
        </w:rPr>
        <w:t>)</w:t>
      </w:r>
    </w:p>
    <w:p w:rsidR="00912A32" w:rsidRPr="00311E0C" w:rsidRDefault="00912A32" w:rsidP="00912A32">
      <w:pPr>
        <w:pStyle w:val="a5"/>
        <w:ind w:left="0"/>
        <w:jc w:val="center"/>
        <w:rPr>
          <w:b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912A32" w:rsidRPr="006A7B72" w:rsidTr="00150331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50331">
            <w:pPr>
              <w:pStyle w:val="a5"/>
              <w:ind w:left="0"/>
              <w:jc w:val="center"/>
              <w:rPr>
                <w:szCs w:val="24"/>
              </w:rPr>
            </w:pPr>
          </w:p>
          <w:p w:rsidR="00912A32" w:rsidRPr="00200EC3" w:rsidRDefault="00912A32" w:rsidP="00150331">
            <w:pPr>
              <w:pStyle w:val="a5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47ECB">
            <w:pPr>
              <w:pStyle w:val="a5"/>
              <w:ind w:left="0"/>
              <w:jc w:val="center"/>
            </w:pPr>
            <w:r w:rsidRPr="00200EC3">
              <w:rPr>
                <w:szCs w:val="24"/>
              </w:rPr>
              <w:t>В утвержденной тарифной смете на 20</w:t>
            </w:r>
            <w:r w:rsidR="00147ECB" w:rsidRPr="00147ECB">
              <w:rPr>
                <w:szCs w:val="24"/>
              </w:rPr>
              <w:t>21</w:t>
            </w:r>
            <w:r w:rsidRPr="00200EC3">
              <w:rPr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47ECB">
            <w:pPr>
              <w:pStyle w:val="a5"/>
              <w:ind w:left="0"/>
              <w:jc w:val="center"/>
              <w:rPr>
                <w:szCs w:val="24"/>
              </w:rPr>
            </w:pPr>
            <w:r w:rsidRPr="00200EC3">
              <w:rPr>
                <w:szCs w:val="24"/>
              </w:rPr>
              <w:t xml:space="preserve">Ожидаемые показатели за </w:t>
            </w:r>
            <w:r w:rsidR="00147ECB">
              <w:rPr>
                <w:szCs w:val="24"/>
                <w:lang w:val="en-US"/>
              </w:rPr>
              <w:t>I</w:t>
            </w:r>
            <w:r w:rsidR="00147ECB" w:rsidRPr="00F2443A">
              <w:rPr>
                <w:szCs w:val="24"/>
              </w:rPr>
              <w:t xml:space="preserve"> </w:t>
            </w:r>
            <w:r w:rsidRPr="00200EC3">
              <w:rPr>
                <w:szCs w:val="24"/>
              </w:rPr>
              <w:t>полугодие 20</w:t>
            </w:r>
            <w:r w:rsidR="00147ECB" w:rsidRPr="00F2443A">
              <w:rPr>
                <w:szCs w:val="24"/>
              </w:rPr>
              <w:t>21</w:t>
            </w:r>
            <w:r w:rsidRPr="00200EC3">
              <w:rPr>
                <w:szCs w:val="24"/>
              </w:rPr>
              <w:t xml:space="preserve"> года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32" w:rsidRPr="00200EC3" w:rsidRDefault="00912A32" w:rsidP="00150331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00EC3">
              <w:rPr>
                <w:sz w:val="22"/>
                <w:szCs w:val="22"/>
              </w:rPr>
              <w:t>Откло</w:t>
            </w:r>
            <w:proofErr w:type="spellEnd"/>
            <w:r w:rsidRPr="00200EC3">
              <w:rPr>
                <w:sz w:val="22"/>
                <w:szCs w:val="22"/>
              </w:rPr>
              <w:t>-</w:t>
            </w:r>
          </w:p>
          <w:p w:rsidR="00912A32" w:rsidRPr="00200EC3" w:rsidRDefault="00912A32" w:rsidP="00150331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00EC3">
              <w:rPr>
                <w:sz w:val="22"/>
                <w:szCs w:val="22"/>
              </w:rPr>
              <w:t>нение</w:t>
            </w:r>
            <w:proofErr w:type="spellEnd"/>
            <w:r w:rsidRPr="00200EC3">
              <w:rPr>
                <w:sz w:val="22"/>
                <w:szCs w:val="22"/>
              </w:rPr>
              <w:t xml:space="preserve">, </w:t>
            </w:r>
            <w:r w:rsidRPr="00200EC3">
              <w:rPr>
                <w:szCs w:val="24"/>
              </w:rPr>
              <w:t>%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3 566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1 652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</w:t>
            </w:r>
          </w:p>
        </w:tc>
      </w:tr>
      <w:tr w:rsidR="00912A32" w:rsidRPr="006A7B72" w:rsidTr="00150331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</w:t>
            </w:r>
          </w:p>
        </w:tc>
      </w:tr>
      <w:tr w:rsidR="00912A32" w:rsidRPr="006A7B72" w:rsidTr="00150331">
        <w:trPr>
          <w:trHeight w:val="2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>
              <w:rPr>
                <w:szCs w:val="24"/>
              </w:rPr>
              <w:t>Затраты на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2 119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</w:tr>
      <w:tr w:rsidR="00912A32" w:rsidRPr="006A7B72" w:rsidTr="00150331">
        <w:trPr>
          <w:trHeight w:val="4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Объем оказываемых услуг, </w:t>
            </w:r>
          </w:p>
          <w:p w:rsidR="00912A32" w:rsidRPr="006A7B72" w:rsidRDefault="00912A32" w:rsidP="00150331">
            <w:pPr>
              <w:pStyle w:val="a5"/>
              <w:ind w:left="0"/>
              <w:rPr>
                <w:sz w:val="22"/>
                <w:szCs w:val="22"/>
              </w:rPr>
            </w:pPr>
            <w:proofErr w:type="spellStart"/>
            <w:r w:rsidRPr="006A7B72">
              <w:rPr>
                <w:sz w:val="22"/>
                <w:szCs w:val="22"/>
              </w:rPr>
              <w:t>вагоно</w:t>
            </w:r>
            <w:proofErr w:type="spellEnd"/>
            <w:r w:rsidRPr="006A7B72">
              <w:rPr>
                <w:sz w:val="22"/>
                <w:szCs w:val="22"/>
              </w:rPr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1 998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-1 317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150331">
            <w:pPr>
              <w:pStyle w:val="a5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912A32" w:rsidRPr="006A7B72" w:rsidTr="00150331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912A32" w:rsidP="00150331">
            <w:pPr>
              <w:pStyle w:val="a5"/>
              <w:ind w:left="0"/>
              <w:rPr>
                <w:szCs w:val="24"/>
              </w:rPr>
            </w:pPr>
            <w:r w:rsidRPr="006A7B72">
              <w:rPr>
                <w:szCs w:val="24"/>
              </w:rPr>
              <w:t>Тариф (без НДС</w:t>
            </w:r>
            <w:proofErr w:type="gramStart"/>
            <w:r w:rsidRPr="006A7B72">
              <w:rPr>
                <w:szCs w:val="24"/>
              </w:rPr>
              <w:t xml:space="preserve">), </w:t>
            </w:r>
            <w:r w:rsidRPr="006A7B72">
              <w:t xml:space="preserve"> </w:t>
            </w:r>
            <w:r w:rsidRPr="00C62D8E">
              <w:rPr>
                <w:szCs w:val="24"/>
              </w:rPr>
              <w:t>тенге</w:t>
            </w:r>
            <w:proofErr w:type="gramEnd"/>
            <w:r w:rsidRPr="00C62D8E">
              <w:rPr>
                <w:szCs w:val="24"/>
              </w:rPr>
              <w:t>/</w:t>
            </w:r>
            <w:proofErr w:type="spellStart"/>
            <w:r w:rsidRPr="00C62D8E">
              <w:rPr>
                <w:szCs w:val="24"/>
              </w:rPr>
              <w:t>вагоно</w:t>
            </w:r>
            <w:proofErr w:type="spellEnd"/>
            <w:r w:rsidRPr="00C62D8E">
              <w:rPr>
                <w:szCs w:val="24"/>
              </w:rPr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5D15F4" w:rsidRDefault="005D15F4" w:rsidP="005D15F4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2 586</w:t>
            </w:r>
            <w:r>
              <w:rPr>
                <w:szCs w:val="24"/>
              </w:rPr>
              <w:t>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5D15F4" w:rsidP="00150331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2 586</w:t>
            </w:r>
            <w:r>
              <w:rPr>
                <w:szCs w:val="24"/>
              </w:rPr>
              <w:t>,37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32" w:rsidRPr="006A7B72" w:rsidRDefault="005D15F4" w:rsidP="00150331">
            <w:pPr>
              <w:pStyle w:val="a5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912A32" w:rsidRPr="006E083B" w:rsidRDefault="00912A32" w:rsidP="00912A32"/>
    <w:p w:rsidR="0099382E" w:rsidRDefault="0099382E"/>
    <w:sectPr w:rsidR="0099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2560"/>
    <w:multiLevelType w:val="hybridMultilevel"/>
    <w:tmpl w:val="FFDE6A7A"/>
    <w:lvl w:ilvl="0" w:tplc="F99A3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50"/>
    <w:rsid w:val="00030966"/>
    <w:rsid w:val="00147ECB"/>
    <w:rsid w:val="00233C73"/>
    <w:rsid w:val="00475D7C"/>
    <w:rsid w:val="004969CF"/>
    <w:rsid w:val="004E3850"/>
    <w:rsid w:val="00565938"/>
    <w:rsid w:val="005D15F4"/>
    <w:rsid w:val="006F6FC8"/>
    <w:rsid w:val="007166F5"/>
    <w:rsid w:val="00912A32"/>
    <w:rsid w:val="009210AC"/>
    <w:rsid w:val="0099382E"/>
    <w:rsid w:val="00D21F65"/>
    <w:rsid w:val="00F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96137-9A8C-4F2B-998A-3208A8FF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2A32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912A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12A3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12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12A32"/>
    <w:pPr>
      <w:ind w:left="720"/>
      <w:contextualSpacing/>
    </w:pPr>
  </w:style>
  <w:style w:type="character" w:customStyle="1" w:styleId="s0">
    <w:name w:val="s0"/>
    <w:rsid w:val="00912A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2681</Characters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2020-07-03T12:08:00Z</dcterms:created>
  <dcterms:modified xsi:type="dcterms:W3CDTF">2021-08-02T10:46:00Z</dcterms:modified>
</cp:coreProperties>
</file>